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6487"/>
        <w:gridCol w:w="1168"/>
        <w:gridCol w:w="2126"/>
      </w:tblGrid>
      <w:tr w:rsidR="002B3429" w:rsidRPr="00547574">
        <w:tc>
          <w:tcPr>
            <w:tcW w:w="7655" w:type="dxa"/>
            <w:gridSpan w:val="2"/>
          </w:tcPr>
          <w:p w:rsidR="002B3429" w:rsidRPr="00F86197" w:rsidRDefault="00F86197" w:rsidP="002B3429">
            <w:pPr>
              <w:pStyle w:val="FakInst"/>
              <w:rPr>
                <w:lang w:val="en-US"/>
              </w:rPr>
            </w:pPr>
            <w:r w:rsidRPr="00F86197">
              <w:rPr>
                <w:lang w:val="en-US"/>
              </w:rPr>
              <w:t>faculty of Humanities, social s</w:t>
            </w:r>
            <w:r w:rsidR="006C046A">
              <w:rPr>
                <w:lang w:val="en-US"/>
              </w:rPr>
              <w:t>c</w:t>
            </w:r>
            <w:r w:rsidRPr="00F86197">
              <w:rPr>
                <w:lang w:val="en-US"/>
              </w:rPr>
              <w:t>ience</w:t>
            </w:r>
            <w:r w:rsidR="006C046A">
              <w:rPr>
                <w:lang w:val="en-US"/>
              </w:rPr>
              <w:t>s and education</w:t>
            </w:r>
            <w:r w:rsidR="002B3429" w:rsidRPr="00F86197">
              <w:rPr>
                <w:lang w:val="en-US"/>
              </w:rPr>
              <w:t xml:space="preserve"> </w:t>
            </w:r>
          </w:p>
        </w:tc>
        <w:tc>
          <w:tcPr>
            <w:tcW w:w="2126" w:type="dxa"/>
            <w:vMerge w:val="restart"/>
            <w:vAlign w:val="bottom"/>
          </w:tcPr>
          <w:p w:rsidR="002B3429" w:rsidRPr="001067CE" w:rsidRDefault="002B3429" w:rsidP="002B3429">
            <w:pPr>
              <w:spacing w:after="0" w:line="240" w:lineRule="auto"/>
              <w:jc w:val="right"/>
              <w:rPr>
                <w:lang w:val="en-GB"/>
              </w:rPr>
            </w:pPr>
          </w:p>
        </w:tc>
      </w:tr>
      <w:tr w:rsidR="002B3429" w:rsidRPr="001067CE">
        <w:tc>
          <w:tcPr>
            <w:tcW w:w="7655" w:type="dxa"/>
            <w:gridSpan w:val="2"/>
          </w:tcPr>
          <w:p w:rsidR="002B3429" w:rsidRPr="00E94299" w:rsidRDefault="00F86197" w:rsidP="002B3429">
            <w:pPr>
              <w:pStyle w:val="FakInst"/>
            </w:pPr>
            <w:r>
              <w:t>Department of education</w:t>
            </w:r>
          </w:p>
        </w:tc>
        <w:tc>
          <w:tcPr>
            <w:tcW w:w="2126" w:type="dxa"/>
            <w:vMerge/>
          </w:tcPr>
          <w:p w:rsidR="002B3429" w:rsidRPr="001067CE" w:rsidRDefault="002B3429" w:rsidP="002B3429">
            <w:pPr>
              <w:spacing w:after="0" w:line="240" w:lineRule="auto"/>
              <w:jc w:val="right"/>
            </w:pPr>
          </w:p>
        </w:tc>
      </w:tr>
      <w:tr w:rsidR="002B3429" w:rsidRPr="001067CE">
        <w:tc>
          <w:tcPr>
            <w:tcW w:w="7655" w:type="dxa"/>
            <w:gridSpan w:val="2"/>
          </w:tcPr>
          <w:p w:rsidR="002B3429" w:rsidRPr="001067CE" w:rsidRDefault="002B3429" w:rsidP="002B3429">
            <w:pPr>
              <w:pStyle w:val="Tabell"/>
            </w:pPr>
          </w:p>
        </w:tc>
        <w:tc>
          <w:tcPr>
            <w:tcW w:w="2126" w:type="dxa"/>
            <w:vMerge/>
          </w:tcPr>
          <w:p w:rsidR="002B3429" w:rsidRPr="001067CE" w:rsidRDefault="002B3429" w:rsidP="002B3429">
            <w:pPr>
              <w:spacing w:after="0" w:line="240" w:lineRule="auto"/>
              <w:jc w:val="right"/>
            </w:pPr>
          </w:p>
        </w:tc>
      </w:tr>
      <w:tr w:rsidR="002B3429" w:rsidRPr="000A73D3">
        <w:trPr>
          <w:trHeight w:val="1158"/>
        </w:trPr>
        <w:tc>
          <w:tcPr>
            <w:tcW w:w="6487" w:type="dxa"/>
          </w:tcPr>
          <w:p w:rsidR="002B3429" w:rsidRPr="001067CE" w:rsidRDefault="002B3429" w:rsidP="002B3429">
            <w:pPr>
              <w:pStyle w:val="Tabell"/>
              <w:rPr>
                <w:lang w:val="en-GB"/>
              </w:rPr>
            </w:pPr>
          </w:p>
        </w:tc>
        <w:tc>
          <w:tcPr>
            <w:tcW w:w="3294" w:type="dxa"/>
            <w:gridSpan w:val="2"/>
          </w:tcPr>
          <w:p w:rsidR="002B3429" w:rsidRPr="00F86197" w:rsidRDefault="00F86197" w:rsidP="002B3429">
            <w:pPr>
              <w:pStyle w:val="Ref"/>
              <w:rPr>
                <w:lang w:val="en-US"/>
              </w:rPr>
            </w:pPr>
            <w:r>
              <w:rPr>
                <w:lang w:val="en-GB"/>
              </w:rPr>
              <w:t xml:space="preserve"> </w:t>
            </w:r>
            <w:r w:rsidR="002B3429" w:rsidRPr="00F86197">
              <w:rPr>
                <w:lang w:val="en-US"/>
              </w:rPr>
              <w:t xml:space="preserve"> </w:t>
            </w:r>
          </w:p>
        </w:tc>
      </w:tr>
    </w:tbl>
    <w:p w:rsidR="00317E5B" w:rsidRPr="001874DF" w:rsidRDefault="00317E5B" w:rsidP="00317E5B">
      <w:pPr>
        <w:rPr>
          <w:sz w:val="28"/>
          <w:lang w:val="en-US"/>
        </w:rPr>
      </w:pPr>
      <w:r w:rsidRPr="001874DF">
        <w:rPr>
          <w:sz w:val="28"/>
          <w:lang w:val="en-US"/>
        </w:rPr>
        <w:t xml:space="preserve">International workshop in </w:t>
      </w:r>
      <w:proofErr w:type="spellStart"/>
      <w:r w:rsidRPr="001874DF">
        <w:rPr>
          <w:sz w:val="28"/>
          <w:lang w:val="en-US"/>
        </w:rPr>
        <w:t>Tromsø</w:t>
      </w:r>
      <w:proofErr w:type="spellEnd"/>
      <w:r w:rsidRPr="001874DF">
        <w:rPr>
          <w:sz w:val="28"/>
          <w:lang w:val="en-US"/>
        </w:rPr>
        <w:t xml:space="preserve"> 21.–25</w:t>
      </w:r>
      <w:r>
        <w:rPr>
          <w:sz w:val="28"/>
          <w:lang w:val="en-US"/>
        </w:rPr>
        <w:t xml:space="preserve">. November 2011: </w:t>
      </w:r>
    </w:p>
    <w:p w:rsidR="002B3429" w:rsidRPr="00227ACD" w:rsidRDefault="004A7605" w:rsidP="001060E8">
      <w:pPr>
        <w:pStyle w:val="Tittel"/>
        <w:rPr>
          <w:sz w:val="32"/>
          <w:lang w:val="en-US"/>
        </w:rPr>
      </w:pPr>
      <w:r>
        <w:rPr>
          <w:sz w:val="32"/>
          <w:lang w:val="en-US"/>
        </w:rPr>
        <w:t xml:space="preserve">Developing </w:t>
      </w:r>
      <w:r w:rsidR="00317E5B">
        <w:rPr>
          <w:sz w:val="32"/>
          <w:lang w:val="en-US"/>
        </w:rPr>
        <w:t>the project: “</w:t>
      </w:r>
      <w:r w:rsidR="00227ACD">
        <w:rPr>
          <w:sz w:val="32"/>
          <w:lang w:val="en-US"/>
        </w:rPr>
        <w:t xml:space="preserve">Students’ scientific </w:t>
      </w:r>
      <w:r w:rsidR="00F86197" w:rsidRPr="00227ACD">
        <w:rPr>
          <w:sz w:val="32"/>
          <w:lang w:val="en-US"/>
        </w:rPr>
        <w:t>cooperation between Murmansk State Humanities Universi</w:t>
      </w:r>
      <w:r>
        <w:rPr>
          <w:sz w:val="32"/>
          <w:lang w:val="en-US"/>
        </w:rPr>
        <w:t xml:space="preserve">ty and the University of </w:t>
      </w:r>
      <w:proofErr w:type="spellStart"/>
      <w:r>
        <w:rPr>
          <w:sz w:val="32"/>
          <w:lang w:val="en-US"/>
        </w:rPr>
        <w:t>Tromsø</w:t>
      </w:r>
      <w:proofErr w:type="spellEnd"/>
      <w:r w:rsidR="00317E5B">
        <w:rPr>
          <w:sz w:val="32"/>
          <w:lang w:val="en-US"/>
        </w:rPr>
        <w:t>”</w:t>
      </w:r>
      <w:r w:rsidR="00F86197" w:rsidRPr="00227ACD">
        <w:rPr>
          <w:sz w:val="32"/>
          <w:lang w:val="en-US"/>
        </w:rPr>
        <w:t xml:space="preserve"> </w:t>
      </w:r>
    </w:p>
    <w:p w:rsidR="00317E5B" w:rsidRDefault="00F86197" w:rsidP="00317E5B">
      <w:pPr>
        <w:rPr>
          <w:rStyle w:val="Sterk"/>
          <w:lang w:val="en-US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3564255</wp:posOffset>
                </wp:positionV>
                <wp:extent cx="252095" cy="0"/>
                <wp:effectExtent l="9525" t="11430" r="5080" b="7620"/>
                <wp:wrapTight wrapText="bothSides">
                  <wp:wrapPolygon edited="0">
                    <wp:start x="-816" y="-2147483648"/>
                    <wp:lineTo x="0" y="-2147483648"/>
                    <wp:lineTo x="11643" y="-2147483648"/>
                    <wp:lineTo x="11643" y="-2147483648"/>
                    <wp:lineTo x="20784" y="-2147483648"/>
                    <wp:lineTo x="23287" y="-2147483648"/>
                    <wp:lineTo x="-816" y="-2147483648"/>
                  </wp:wrapPolygon>
                </wp:wrapTight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" strokeweight=".5pt">
                <v:fill o:detectmouseclick="t"/>
                <v:shadow opacity="22938f" offset="0"/>
                <w10:wrap type="tight" anchorx="page" anchory="page"/>
              </v:line>
            </w:pict>
          </mc:Fallback>
        </mc:AlternateContent>
      </w:r>
    </w:p>
    <w:p w:rsidR="002B3429" w:rsidRPr="00227ACD" w:rsidRDefault="00F86197" w:rsidP="00317E5B">
      <w:pPr>
        <w:rPr>
          <w:rStyle w:val="Sterk"/>
          <w:lang w:val="en-US"/>
        </w:rPr>
      </w:pPr>
      <w:r w:rsidRPr="00227ACD">
        <w:rPr>
          <w:rStyle w:val="Sterk"/>
          <w:lang w:val="en-US"/>
        </w:rPr>
        <w:t>Program:</w:t>
      </w:r>
    </w:p>
    <w:p w:rsidR="002828AF" w:rsidRPr="00581BC5" w:rsidRDefault="002828AF" w:rsidP="001060E8">
      <w:pPr>
        <w:pStyle w:val="Overskrift3"/>
        <w:rPr>
          <w:lang w:val="en-US"/>
        </w:rPr>
      </w:pPr>
      <w:r w:rsidRPr="00581BC5">
        <w:rPr>
          <w:lang w:val="en-US"/>
        </w:rPr>
        <w:t xml:space="preserve">Sunday 20. November:  </w:t>
      </w:r>
    </w:p>
    <w:p w:rsidR="001060E8" w:rsidRDefault="002828AF" w:rsidP="001060E8">
      <w:pPr>
        <w:rPr>
          <w:lang w:val="en-US"/>
        </w:rPr>
      </w:pPr>
      <w:r>
        <w:rPr>
          <w:lang w:val="en-US"/>
        </w:rPr>
        <w:t xml:space="preserve">Arrival at </w:t>
      </w:r>
      <w:proofErr w:type="spellStart"/>
      <w:r>
        <w:rPr>
          <w:lang w:val="en-US"/>
        </w:rPr>
        <w:t>Langnes</w:t>
      </w:r>
      <w:proofErr w:type="spellEnd"/>
      <w:r>
        <w:rPr>
          <w:lang w:val="en-US"/>
        </w:rPr>
        <w:t xml:space="preserve"> Airport </w:t>
      </w:r>
      <w:r w:rsidR="001060E8">
        <w:rPr>
          <w:lang w:val="en-US"/>
        </w:rPr>
        <w:t>13:30 - t</w:t>
      </w:r>
      <w:r w:rsidR="00317E5B">
        <w:rPr>
          <w:lang w:val="en-US"/>
        </w:rPr>
        <w:t xml:space="preserve">ransport to hotel </w:t>
      </w:r>
      <w:r>
        <w:rPr>
          <w:lang w:val="en-US"/>
        </w:rPr>
        <w:t xml:space="preserve">City Living, </w:t>
      </w:r>
      <w:proofErr w:type="spellStart"/>
      <w:r>
        <w:rPr>
          <w:lang w:val="en-US"/>
        </w:rPr>
        <w:t>Tromsø</w:t>
      </w:r>
      <w:proofErr w:type="spellEnd"/>
      <w:r>
        <w:rPr>
          <w:lang w:val="en-US"/>
        </w:rPr>
        <w:t xml:space="preserve"> </w:t>
      </w:r>
      <w:r w:rsidR="001874DF">
        <w:rPr>
          <w:lang w:val="en-US"/>
        </w:rPr>
        <w:t>city</w:t>
      </w:r>
      <w:r w:rsidR="00317E5B">
        <w:rPr>
          <w:lang w:val="en-US"/>
        </w:rPr>
        <w:t xml:space="preserve"> </w:t>
      </w:r>
    </w:p>
    <w:p w:rsidR="00F86197" w:rsidRPr="00581BC5" w:rsidRDefault="00F86197" w:rsidP="001060E8">
      <w:pPr>
        <w:pStyle w:val="Overskrift3"/>
        <w:rPr>
          <w:lang w:val="en-US"/>
        </w:rPr>
      </w:pPr>
      <w:r w:rsidRPr="00581BC5">
        <w:rPr>
          <w:lang w:val="en-US"/>
        </w:rPr>
        <w:t>Monday 21. November:</w:t>
      </w:r>
    </w:p>
    <w:p w:rsidR="000A73D3" w:rsidRDefault="002828AF" w:rsidP="002B3429">
      <w:pPr>
        <w:rPr>
          <w:lang w:val="en-US"/>
        </w:rPr>
      </w:pPr>
      <w:r>
        <w:rPr>
          <w:lang w:val="en-US"/>
        </w:rPr>
        <w:t>09:30</w:t>
      </w:r>
      <w:r w:rsidR="00581BC5">
        <w:rPr>
          <w:lang w:val="en-US"/>
        </w:rPr>
        <w:t xml:space="preserve"> – 12:00</w:t>
      </w:r>
      <w:r w:rsidR="004A7605">
        <w:rPr>
          <w:lang w:val="en-US"/>
        </w:rPr>
        <w:t>:  Opening</w:t>
      </w:r>
      <w:r w:rsidR="001874DF">
        <w:rPr>
          <w:lang w:val="en-US"/>
        </w:rPr>
        <w:t xml:space="preserve"> </w:t>
      </w:r>
      <w:r w:rsidR="00227ACD">
        <w:rPr>
          <w:lang w:val="en-US"/>
        </w:rPr>
        <w:t>workshop on developing the project “</w:t>
      </w:r>
      <w:r w:rsidR="00581BC5">
        <w:rPr>
          <w:lang w:val="en-US"/>
        </w:rPr>
        <w:t xml:space="preserve">Student </w:t>
      </w:r>
      <w:r w:rsidR="00317E5B">
        <w:rPr>
          <w:lang w:val="en-US"/>
        </w:rPr>
        <w:t>scientific cooperation between</w:t>
      </w:r>
      <w:r w:rsidR="00227ACD">
        <w:rPr>
          <w:lang w:val="en-US"/>
        </w:rPr>
        <w:t xml:space="preserve"> MSHU and UIT”</w:t>
      </w:r>
      <w:r w:rsidR="00547574">
        <w:rPr>
          <w:lang w:val="en-US"/>
        </w:rPr>
        <w:t xml:space="preserve"> F-322</w:t>
      </w:r>
    </w:p>
    <w:p w:rsidR="002828AF" w:rsidRDefault="000A73D3" w:rsidP="002B3429">
      <w:pPr>
        <w:rPr>
          <w:lang w:val="en-US"/>
        </w:rPr>
      </w:pPr>
      <w:r>
        <w:rPr>
          <w:lang w:val="en-US"/>
        </w:rPr>
        <w:t>12:0</w:t>
      </w:r>
      <w:r w:rsidR="004A7605">
        <w:rPr>
          <w:lang w:val="en-US"/>
        </w:rPr>
        <w:t>0-16</w:t>
      </w:r>
      <w:r w:rsidR="002828AF">
        <w:rPr>
          <w:lang w:val="en-US"/>
        </w:rPr>
        <w:t>:00</w:t>
      </w:r>
      <w:r w:rsidR="001874DF">
        <w:rPr>
          <w:lang w:val="en-US"/>
        </w:rPr>
        <w:t xml:space="preserve">: </w:t>
      </w:r>
      <w:r>
        <w:rPr>
          <w:lang w:val="en-US"/>
        </w:rPr>
        <w:t>Lunch and e</w:t>
      </w:r>
      <w:r w:rsidR="001874DF">
        <w:rPr>
          <w:lang w:val="en-US"/>
        </w:rPr>
        <w:t xml:space="preserve">xcursion </w:t>
      </w:r>
      <w:r>
        <w:rPr>
          <w:lang w:val="en-US"/>
        </w:rPr>
        <w:t xml:space="preserve">to </w:t>
      </w:r>
      <w:proofErr w:type="spellStart"/>
      <w:r>
        <w:rPr>
          <w:lang w:val="en-US"/>
        </w:rPr>
        <w:t>Tromsø</w:t>
      </w:r>
      <w:proofErr w:type="spellEnd"/>
      <w:r>
        <w:rPr>
          <w:lang w:val="en-US"/>
        </w:rPr>
        <w:t xml:space="preserve"> city town: </w:t>
      </w:r>
      <w:r w:rsidR="001874DF">
        <w:rPr>
          <w:lang w:val="en-US"/>
        </w:rPr>
        <w:t>the Arctic Cathedral</w:t>
      </w:r>
      <w:r>
        <w:rPr>
          <w:lang w:val="en-US"/>
        </w:rPr>
        <w:t>, the Polar Muse</w:t>
      </w:r>
      <w:r w:rsidR="00317E5B">
        <w:rPr>
          <w:lang w:val="en-US"/>
        </w:rPr>
        <w:t>u</w:t>
      </w:r>
      <w:r>
        <w:rPr>
          <w:lang w:val="en-US"/>
        </w:rPr>
        <w:t>m and</w:t>
      </w:r>
      <w:r w:rsidR="001874DF" w:rsidRPr="00624FE2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547574">
        <w:rPr>
          <w:lang w:val="en-US"/>
        </w:rPr>
        <w:t>exhibition</w:t>
      </w:r>
      <w:r w:rsidRPr="00624FE2">
        <w:rPr>
          <w:lang w:val="en-US"/>
        </w:rPr>
        <w:t>: “The Russian Current”</w:t>
      </w:r>
      <w:r>
        <w:rPr>
          <w:lang w:val="en-US"/>
        </w:rPr>
        <w:t xml:space="preserve"> at</w:t>
      </w:r>
      <w:r w:rsidRPr="001874DF">
        <w:rPr>
          <w:lang w:val="en-US"/>
        </w:rPr>
        <w:t xml:space="preserve"> </w:t>
      </w:r>
      <w:proofErr w:type="spellStart"/>
      <w:r w:rsidR="001874DF" w:rsidRPr="00624FE2">
        <w:rPr>
          <w:lang w:val="en-US"/>
        </w:rPr>
        <w:t>Perspektivet</w:t>
      </w:r>
      <w:proofErr w:type="spellEnd"/>
      <w:r w:rsidR="001874DF" w:rsidRPr="00624FE2">
        <w:rPr>
          <w:lang w:val="en-US"/>
        </w:rPr>
        <w:t xml:space="preserve"> Museum</w:t>
      </w:r>
      <w:r>
        <w:rPr>
          <w:lang w:val="en-US"/>
        </w:rPr>
        <w:t xml:space="preserve"> in the town center</w:t>
      </w:r>
    </w:p>
    <w:p w:rsidR="002828AF" w:rsidRDefault="002828AF" w:rsidP="002B3429">
      <w:pPr>
        <w:rPr>
          <w:lang w:val="en-US"/>
        </w:rPr>
      </w:pPr>
      <w:r>
        <w:rPr>
          <w:lang w:val="en-US"/>
        </w:rPr>
        <w:t xml:space="preserve">17:00: Dinner </w:t>
      </w:r>
    </w:p>
    <w:p w:rsidR="00F86197" w:rsidRPr="00581BC5" w:rsidRDefault="00F86197" w:rsidP="001060E8">
      <w:pPr>
        <w:pStyle w:val="Overskrift3"/>
        <w:rPr>
          <w:lang w:val="en-US"/>
        </w:rPr>
      </w:pPr>
      <w:r w:rsidRPr="00581BC5">
        <w:rPr>
          <w:lang w:val="en-US"/>
        </w:rPr>
        <w:t>Tuesday 22.</w:t>
      </w:r>
      <w:r w:rsidR="002828AF" w:rsidRPr="00581BC5">
        <w:rPr>
          <w:lang w:val="en-US"/>
        </w:rPr>
        <w:t xml:space="preserve"> November:</w:t>
      </w:r>
    </w:p>
    <w:p w:rsidR="00581BC5" w:rsidRDefault="00581BC5" w:rsidP="002B3429">
      <w:pPr>
        <w:rPr>
          <w:lang w:val="en-US"/>
        </w:rPr>
      </w:pPr>
      <w:r>
        <w:rPr>
          <w:lang w:val="en-US"/>
        </w:rPr>
        <w:t>09:30: Meeting at ILP – preparation for todays’ lecture</w:t>
      </w:r>
    </w:p>
    <w:p w:rsidR="00581BC5" w:rsidRPr="00317E5B" w:rsidRDefault="00581BC5" w:rsidP="002B3429">
      <w:pPr>
        <w:rPr>
          <w:lang w:val="en-US"/>
        </w:rPr>
      </w:pPr>
      <w:r w:rsidRPr="00317E5B">
        <w:rPr>
          <w:lang w:val="en-US"/>
        </w:rPr>
        <w:t xml:space="preserve">10:15-12: Guest lecturer </w:t>
      </w:r>
      <w:r w:rsidR="001874DF" w:rsidRPr="00317E5B">
        <w:rPr>
          <w:lang w:val="en-US"/>
        </w:rPr>
        <w:t xml:space="preserve">Marina </w:t>
      </w:r>
      <w:proofErr w:type="spellStart"/>
      <w:r w:rsidR="001874DF" w:rsidRPr="00317E5B">
        <w:rPr>
          <w:lang w:val="en-US"/>
        </w:rPr>
        <w:t>Lukina</w:t>
      </w:r>
      <w:proofErr w:type="spellEnd"/>
      <w:r w:rsidR="001874DF" w:rsidRPr="00317E5B">
        <w:rPr>
          <w:lang w:val="en-US"/>
        </w:rPr>
        <w:t>:”</w:t>
      </w:r>
      <w:r w:rsidR="00317E5B">
        <w:rPr>
          <w:lang w:val="en-US"/>
        </w:rPr>
        <w:t xml:space="preserve">Lev S. </w:t>
      </w:r>
      <w:proofErr w:type="spellStart"/>
      <w:r w:rsidRPr="00317E5B">
        <w:rPr>
          <w:lang w:val="en-US"/>
        </w:rPr>
        <w:t>Vygot</w:t>
      </w:r>
      <w:r w:rsidR="00317E5B" w:rsidRPr="00317E5B">
        <w:rPr>
          <w:lang w:val="en-US"/>
        </w:rPr>
        <w:t>skij’s</w:t>
      </w:r>
      <w:proofErr w:type="spellEnd"/>
      <w:r w:rsidR="00317E5B">
        <w:rPr>
          <w:lang w:val="en-US"/>
        </w:rPr>
        <w:t xml:space="preserve"> works</w:t>
      </w:r>
      <w:r w:rsidR="000A73D3" w:rsidRPr="00317E5B">
        <w:rPr>
          <w:lang w:val="en-US"/>
        </w:rPr>
        <w:t xml:space="preserve">“, </w:t>
      </w:r>
      <w:r w:rsidR="001874DF" w:rsidRPr="00317E5B">
        <w:rPr>
          <w:lang w:val="en-US"/>
        </w:rPr>
        <w:t>at</w:t>
      </w:r>
      <w:r w:rsidRPr="00317E5B">
        <w:rPr>
          <w:lang w:val="en-US"/>
        </w:rPr>
        <w:t xml:space="preserve"> </w:t>
      </w:r>
      <w:proofErr w:type="spellStart"/>
      <w:r w:rsidRPr="00317E5B">
        <w:rPr>
          <w:lang w:val="en-US"/>
        </w:rPr>
        <w:t>Quigstad</w:t>
      </w:r>
      <w:proofErr w:type="spellEnd"/>
      <w:r w:rsidRPr="00317E5B">
        <w:rPr>
          <w:lang w:val="en-US"/>
        </w:rPr>
        <w:t xml:space="preserve"> auditorium, DU-01</w:t>
      </w:r>
      <w:r w:rsidR="000A73D3" w:rsidRPr="00317E5B">
        <w:rPr>
          <w:lang w:val="en-US"/>
        </w:rPr>
        <w:t xml:space="preserve"> at </w:t>
      </w:r>
      <w:proofErr w:type="spellStart"/>
      <w:r w:rsidR="000A73D3" w:rsidRPr="00317E5B">
        <w:rPr>
          <w:lang w:val="en-US"/>
        </w:rPr>
        <w:t>Mellomvegen</w:t>
      </w:r>
      <w:proofErr w:type="spellEnd"/>
    </w:p>
    <w:p w:rsidR="00581BC5" w:rsidRDefault="00581BC5" w:rsidP="002B3429">
      <w:pPr>
        <w:rPr>
          <w:lang w:val="en-US"/>
        </w:rPr>
      </w:pPr>
      <w:r>
        <w:rPr>
          <w:lang w:val="en-US"/>
        </w:rPr>
        <w:t xml:space="preserve">12:00- </w:t>
      </w:r>
      <w:r w:rsidR="001874DF">
        <w:rPr>
          <w:lang w:val="en-US"/>
        </w:rPr>
        <w:t>12:45: Lunch</w:t>
      </w:r>
      <w:r>
        <w:rPr>
          <w:lang w:val="en-US"/>
        </w:rPr>
        <w:t xml:space="preserve"> at ILP with the 2. Year MA-students 1-7</w:t>
      </w:r>
    </w:p>
    <w:p w:rsidR="00581BC5" w:rsidRDefault="001874DF" w:rsidP="002B3429">
      <w:pPr>
        <w:rPr>
          <w:lang w:val="en-US"/>
        </w:rPr>
      </w:pPr>
      <w:r>
        <w:rPr>
          <w:lang w:val="en-US"/>
        </w:rPr>
        <w:t xml:space="preserve">12:45- 14:30: Seminar for </w:t>
      </w:r>
      <w:r w:rsidR="00581BC5">
        <w:rPr>
          <w:lang w:val="en-US"/>
        </w:rPr>
        <w:t xml:space="preserve">2. Year MA-students 1-7 – follow-up the lecture on </w:t>
      </w:r>
      <w:proofErr w:type="spellStart"/>
      <w:r w:rsidR="00581BC5">
        <w:rPr>
          <w:lang w:val="en-US"/>
        </w:rPr>
        <w:t>Vygotskij</w:t>
      </w:r>
      <w:proofErr w:type="spellEnd"/>
    </w:p>
    <w:p w:rsidR="001874DF" w:rsidRDefault="002F37DF" w:rsidP="002B3429">
      <w:pPr>
        <w:rPr>
          <w:lang w:val="en-US"/>
        </w:rPr>
      </w:pPr>
      <w:r>
        <w:rPr>
          <w:lang w:val="en-US"/>
        </w:rPr>
        <w:t>15:00</w:t>
      </w:r>
      <w:r w:rsidR="001874DF">
        <w:rPr>
          <w:lang w:val="en-US"/>
        </w:rPr>
        <w:t xml:space="preserve"> – 16:00: </w:t>
      </w:r>
      <w:r w:rsidR="00B13B24">
        <w:rPr>
          <w:lang w:val="en-US"/>
        </w:rPr>
        <w:t xml:space="preserve">Cooperation between UIT and HSHU: </w:t>
      </w:r>
      <w:r>
        <w:rPr>
          <w:lang w:val="en-US"/>
        </w:rPr>
        <w:t>Meeting with Sonni Olsen, head of the Department of Education</w:t>
      </w:r>
      <w:r w:rsidR="0081209B">
        <w:rPr>
          <w:lang w:val="en-US"/>
        </w:rPr>
        <w:t xml:space="preserve"> and Britt Vigdis Ekeli, Pro rector at the University of </w:t>
      </w:r>
      <w:proofErr w:type="spellStart"/>
      <w:r w:rsidR="0081209B">
        <w:rPr>
          <w:lang w:val="en-US"/>
        </w:rPr>
        <w:t>Tromsø</w:t>
      </w:r>
      <w:proofErr w:type="spellEnd"/>
      <w:r w:rsidR="007B781B">
        <w:rPr>
          <w:lang w:val="en-US"/>
        </w:rPr>
        <w:t>, at</w:t>
      </w:r>
      <w:r w:rsidR="0081209B">
        <w:rPr>
          <w:lang w:val="en-US"/>
        </w:rPr>
        <w:t xml:space="preserve"> </w:t>
      </w:r>
      <w:proofErr w:type="spellStart"/>
      <w:r w:rsidR="0081209B">
        <w:rPr>
          <w:lang w:val="en-US"/>
        </w:rPr>
        <w:t>Mellomvegen</w:t>
      </w:r>
      <w:proofErr w:type="spellEnd"/>
      <w:r w:rsidR="0081209B">
        <w:rPr>
          <w:lang w:val="en-US"/>
        </w:rPr>
        <w:t xml:space="preserve"> 110, C-209</w:t>
      </w:r>
      <w:r w:rsidR="007B781B">
        <w:rPr>
          <w:lang w:val="en-US"/>
        </w:rPr>
        <w:t xml:space="preserve"> </w:t>
      </w:r>
      <w:bookmarkStart w:id="0" w:name="_GoBack"/>
      <w:bookmarkEnd w:id="0"/>
    </w:p>
    <w:p w:rsidR="00581BC5" w:rsidRDefault="00581BC5" w:rsidP="002B3429">
      <w:pPr>
        <w:rPr>
          <w:lang w:val="en-US"/>
        </w:rPr>
      </w:pPr>
      <w:r>
        <w:rPr>
          <w:lang w:val="en-US"/>
        </w:rPr>
        <w:t>17:00: Dinner</w:t>
      </w:r>
    </w:p>
    <w:p w:rsidR="002828AF" w:rsidRDefault="00A445A3" w:rsidP="001060E8">
      <w:pPr>
        <w:pStyle w:val="Overskrift3"/>
        <w:rPr>
          <w:lang w:val="en-US"/>
        </w:rPr>
      </w:pPr>
      <w:r>
        <w:rPr>
          <w:lang w:val="en-US"/>
        </w:rPr>
        <w:t xml:space="preserve">Wednesday </w:t>
      </w:r>
      <w:r w:rsidR="002828AF" w:rsidRPr="00581BC5">
        <w:rPr>
          <w:lang w:val="en-US"/>
        </w:rPr>
        <w:t>23. November:</w:t>
      </w:r>
    </w:p>
    <w:p w:rsidR="00227ACD" w:rsidRDefault="00227ACD" w:rsidP="002B3429">
      <w:pPr>
        <w:rPr>
          <w:lang w:val="en-US"/>
        </w:rPr>
      </w:pPr>
      <w:r>
        <w:rPr>
          <w:lang w:val="en-US"/>
        </w:rPr>
        <w:t>09:00 – 11</w:t>
      </w:r>
      <w:r w:rsidR="00581BC5">
        <w:rPr>
          <w:lang w:val="en-US"/>
        </w:rPr>
        <w:t>:</w:t>
      </w:r>
      <w:r>
        <w:rPr>
          <w:lang w:val="en-US"/>
        </w:rPr>
        <w:t>0</w:t>
      </w:r>
      <w:r w:rsidR="001060E8">
        <w:rPr>
          <w:lang w:val="en-US"/>
        </w:rPr>
        <w:t xml:space="preserve">0: </w:t>
      </w:r>
      <w:r w:rsidR="002F37DF">
        <w:rPr>
          <w:lang w:val="en-US"/>
        </w:rPr>
        <w:t xml:space="preserve">Project workshop at </w:t>
      </w:r>
      <w:proofErr w:type="spellStart"/>
      <w:r w:rsidR="002F37DF">
        <w:rPr>
          <w:lang w:val="en-US"/>
        </w:rPr>
        <w:t>Mellomvegen</w:t>
      </w:r>
      <w:proofErr w:type="spellEnd"/>
      <w:r w:rsidR="00547574">
        <w:rPr>
          <w:lang w:val="en-US"/>
        </w:rPr>
        <w:t xml:space="preserve"> F-322</w:t>
      </w:r>
    </w:p>
    <w:p w:rsidR="001874DF" w:rsidRDefault="00151E6D" w:rsidP="00151E6D">
      <w:pPr>
        <w:rPr>
          <w:lang w:val="en-US"/>
        </w:rPr>
      </w:pPr>
      <w:r>
        <w:rPr>
          <w:lang w:val="en-US"/>
        </w:rPr>
        <w:t xml:space="preserve">11:00: - 13:30:  </w:t>
      </w:r>
      <w:r w:rsidR="002F37DF">
        <w:rPr>
          <w:lang w:val="en-US"/>
        </w:rPr>
        <w:t xml:space="preserve">Excursion to the University museum of </w:t>
      </w:r>
      <w:proofErr w:type="spellStart"/>
      <w:r w:rsidR="002F37DF">
        <w:rPr>
          <w:lang w:val="en-US"/>
        </w:rPr>
        <w:t>Tromsø</w:t>
      </w:r>
      <w:proofErr w:type="spellEnd"/>
    </w:p>
    <w:p w:rsidR="00151E6D" w:rsidRDefault="004A7605" w:rsidP="00151E6D">
      <w:pPr>
        <w:rPr>
          <w:lang w:val="en-US"/>
        </w:rPr>
      </w:pPr>
      <w:r>
        <w:rPr>
          <w:lang w:val="en-US"/>
        </w:rPr>
        <w:t xml:space="preserve">14:00 –16:00: </w:t>
      </w:r>
      <w:r w:rsidR="002F37DF">
        <w:rPr>
          <w:lang w:val="en-US"/>
        </w:rPr>
        <w:t>Project workshop</w:t>
      </w:r>
      <w:r w:rsidR="00547574">
        <w:rPr>
          <w:lang w:val="en-US"/>
        </w:rPr>
        <w:t xml:space="preserve"> C-209</w:t>
      </w:r>
    </w:p>
    <w:p w:rsidR="001060E8" w:rsidRDefault="001060E8" w:rsidP="002B3429">
      <w:pPr>
        <w:rPr>
          <w:lang w:val="en-US"/>
        </w:rPr>
      </w:pPr>
      <w:r>
        <w:rPr>
          <w:lang w:val="en-US"/>
        </w:rPr>
        <w:t>17:00: Dinner</w:t>
      </w:r>
      <w:r w:rsidR="00227ACD">
        <w:rPr>
          <w:lang w:val="en-US"/>
        </w:rPr>
        <w:t xml:space="preserve"> </w:t>
      </w:r>
    </w:p>
    <w:p w:rsidR="002828AF" w:rsidRDefault="00A445A3" w:rsidP="001060E8">
      <w:pPr>
        <w:pStyle w:val="Overskrift3"/>
        <w:rPr>
          <w:lang w:val="en-US"/>
        </w:rPr>
      </w:pPr>
      <w:r>
        <w:rPr>
          <w:lang w:val="en-US"/>
        </w:rPr>
        <w:t xml:space="preserve">Thursday </w:t>
      </w:r>
      <w:r w:rsidR="002828AF">
        <w:rPr>
          <w:lang w:val="en-US"/>
        </w:rPr>
        <w:t>24. November:</w:t>
      </w:r>
    </w:p>
    <w:p w:rsidR="00227ACD" w:rsidRDefault="00227ACD" w:rsidP="00227ACD">
      <w:pPr>
        <w:rPr>
          <w:lang w:val="en-US"/>
        </w:rPr>
      </w:pPr>
      <w:r>
        <w:rPr>
          <w:lang w:val="en-US"/>
        </w:rPr>
        <w:t>08:30 –</w:t>
      </w:r>
      <w:r w:rsidR="006E6A59">
        <w:rPr>
          <w:lang w:val="en-US"/>
        </w:rPr>
        <w:t xml:space="preserve"> 1</w:t>
      </w:r>
      <w:r w:rsidR="00462936">
        <w:rPr>
          <w:lang w:val="en-US"/>
        </w:rPr>
        <w:t>3</w:t>
      </w:r>
      <w:r>
        <w:rPr>
          <w:lang w:val="en-US"/>
        </w:rPr>
        <w:t xml:space="preserve">:00:  School excursions at </w:t>
      </w:r>
      <w:proofErr w:type="spellStart"/>
      <w:r w:rsidR="00317E5B">
        <w:rPr>
          <w:lang w:val="en-US"/>
        </w:rPr>
        <w:t>Gyllenborg</w:t>
      </w:r>
      <w:proofErr w:type="spellEnd"/>
      <w:r w:rsidR="00317E5B">
        <w:rPr>
          <w:lang w:val="en-US"/>
        </w:rPr>
        <w:t xml:space="preserve"> Primary School, </w:t>
      </w:r>
      <w:proofErr w:type="spellStart"/>
      <w:r w:rsidR="00317E5B">
        <w:rPr>
          <w:lang w:val="en-US"/>
        </w:rPr>
        <w:t>Tromsø</w:t>
      </w:r>
      <w:proofErr w:type="spellEnd"/>
      <w:r w:rsidR="0081209B">
        <w:rPr>
          <w:lang w:val="en-US"/>
        </w:rPr>
        <w:t>. Attending</w:t>
      </w:r>
      <w:r w:rsidR="00A445A3">
        <w:rPr>
          <w:lang w:val="en-US"/>
        </w:rPr>
        <w:t xml:space="preserve"> second year class </w:t>
      </w:r>
      <w:r w:rsidR="00547B16">
        <w:rPr>
          <w:lang w:val="en-US"/>
        </w:rPr>
        <w:t xml:space="preserve">2 Beta </w:t>
      </w:r>
      <w:r w:rsidR="00A445A3">
        <w:rPr>
          <w:lang w:val="en-US"/>
        </w:rPr>
        <w:t xml:space="preserve">and teacher Anne-Cathrine </w:t>
      </w:r>
      <w:proofErr w:type="spellStart"/>
      <w:r w:rsidR="00A445A3">
        <w:rPr>
          <w:lang w:val="en-US"/>
        </w:rPr>
        <w:t>Fause</w:t>
      </w:r>
      <w:proofErr w:type="spellEnd"/>
      <w:r w:rsidR="0081209B">
        <w:rPr>
          <w:lang w:val="en-US"/>
        </w:rPr>
        <w:t xml:space="preserve"> in English class</w:t>
      </w:r>
      <w:r w:rsidR="00547B16">
        <w:rPr>
          <w:lang w:val="en-US"/>
        </w:rPr>
        <w:t>, room 30</w:t>
      </w:r>
      <w:r w:rsidR="00547574">
        <w:rPr>
          <w:lang w:val="en-US"/>
        </w:rPr>
        <w:t>3</w:t>
      </w:r>
      <w:r w:rsidR="00547B16">
        <w:rPr>
          <w:lang w:val="en-US"/>
        </w:rPr>
        <w:t>, 3</w:t>
      </w:r>
      <w:r w:rsidR="00547B16" w:rsidRPr="00547B16">
        <w:rPr>
          <w:vertAlign w:val="superscript"/>
          <w:lang w:val="en-US"/>
        </w:rPr>
        <w:t>rd</w:t>
      </w:r>
      <w:r w:rsidR="00547B16">
        <w:rPr>
          <w:lang w:val="en-US"/>
        </w:rPr>
        <w:t xml:space="preserve"> floor</w:t>
      </w:r>
    </w:p>
    <w:p w:rsidR="00227ACD" w:rsidRDefault="00462936" w:rsidP="00227ACD">
      <w:pPr>
        <w:rPr>
          <w:lang w:val="en-US"/>
        </w:rPr>
      </w:pPr>
      <w:r>
        <w:rPr>
          <w:lang w:val="en-US"/>
        </w:rPr>
        <w:t>13:30 – 16</w:t>
      </w:r>
      <w:r w:rsidR="00227ACD">
        <w:rPr>
          <w:lang w:val="en-US"/>
        </w:rPr>
        <w:t xml:space="preserve">:00: Project workshop at </w:t>
      </w:r>
      <w:proofErr w:type="spellStart"/>
      <w:r w:rsidR="00227ACD">
        <w:rPr>
          <w:lang w:val="en-US"/>
        </w:rPr>
        <w:t>Mellomvegen</w:t>
      </w:r>
      <w:proofErr w:type="spellEnd"/>
      <w:r w:rsidR="00547574">
        <w:rPr>
          <w:lang w:val="en-US"/>
        </w:rPr>
        <w:t xml:space="preserve"> F-322 (</w:t>
      </w:r>
      <w:proofErr w:type="spellStart"/>
      <w:proofErr w:type="gramStart"/>
      <w:r w:rsidR="00547574">
        <w:rPr>
          <w:lang w:val="en-US"/>
        </w:rPr>
        <w:t>fra</w:t>
      </w:r>
      <w:proofErr w:type="spellEnd"/>
      <w:proofErr w:type="gramEnd"/>
      <w:r w:rsidR="00547574">
        <w:rPr>
          <w:lang w:val="en-US"/>
        </w:rPr>
        <w:t xml:space="preserve"> 11:30-16)</w:t>
      </w:r>
    </w:p>
    <w:p w:rsidR="00227ACD" w:rsidRDefault="00547574" w:rsidP="00227ACD">
      <w:pPr>
        <w:rPr>
          <w:lang w:val="en-US"/>
        </w:rPr>
      </w:pPr>
      <w:r>
        <w:rPr>
          <w:lang w:val="en-US"/>
        </w:rPr>
        <w:t>18</w:t>
      </w:r>
      <w:r w:rsidR="00317E5B">
        <w:rPr>
          <w:lang w:val="en-US"/>
        </w:rPr>
        <w:t>:00:  Dinner</w:t>
      </w:r>
      <w:r>
        <w:rPr>
          <w:lang w:val="en-US"/>
        </w:rPr>
        <w:t xml:space="preserve"> </w:t>
      </w:r>
    </w:p>
    <w:p w:rsidR="001060E8" w:rsidRDefault="001060E8" w:rsidP="001060E8">
      <w:pPr>
        <w:rPr>
          <w:lang w:val="en-US"/>
        </w:rPr>
      </w:pPr>
    </w:p>
    <w:p w:rsidR="00227ACD" w:rsidRPr="001060E8" w:rsidRDefault="00227ACD" w:rsidP="001060E8">
      <w:pPr>
        <w:rPr>
          <w:lang w:val="en-US"/>
        </w:rPr>
      </w:pPr>
    </w:p>
    <w:p w:rsidR="002828AF" w:rsidRDefault="002828AF" w:rsidP="001060E8">
      <w:pPr>
        <w:pStyle w:val="Tittel"/>
        <w:rPr>
          <w:lang w:val="en-US"/>
        </w:rPr>
      </w:pPr>
      <w:r>
        <w:rPr>
          <w:lang w:val="en-US"/>
        </w:rPr>
        <w:t>Fri</w:t>
      </w:r>
      <w:r w:rsidR="00A445A3">
        <w:rPr>
          <w:lang w:val="en-US"/>
        </w:rPr>
        <w:t>day</w:t>
      </w:r>
      <w:r>
        <w:rPr>
          <w:lang w:val="en-US"/>
        </w:rPr>
        <w:t>25. November:</w:t>
      </w:r>
    </w:p>
    <w:p w:rsidR="006E6A59" w:rsidRDefault="0081209B" w:rsidP="006E6A59">
      <w:pPr>
        <w:rPr>
          <w:lang w:val="en-US"/>
        </w:rPr>
      </w:pPr>
      <w:r>
        <w:rPr>
          <w:lang w:val="en-US"/>
        </w:rPr>
        <w:t>09:00 – 11:0</w:t>
      </w:r>
      <w:r w:rsidR="00624FE2">
        <w:rPr>
          <w:lang w:val="en-US"/>
        </w:rPr>
        <w:t xml:space="preserve">0: </w:t>
      </w:r>
      <w:r w:rsidR="006E6A59">
        <w:rPr>
          <w:lang w:val="en-US"/>
        </w:rPr>
        <w:t xml:space="preserve"> </w:t>
      </w:r>
      <w:r w:rsidR="001874DF">
        <w:rPr>
          <w:lang w:val="en-US"/>
        </w:rPr>
        <w:t>Excursion to the University campu</w:t>
      </w:r>
      <w:r w:rsidR="004A7605">
        <w:rPr>
          <w:lang w:val="en-US"/>
        </w:rPr>
        <w:t xml:space="preserve">s at </w:t>
      </w:r>
      <w:proofErr w:type="spellStart"/>
      <w:r w:rsidR="004A7605">
        <w:rPr>
          <w:lang w:val="en-US"/>
        </w:rPr>
        <w:t>Breivika</w:t>
      </w:r>
      <w:proofErr w:type="spellEnd"/>
      <w:r w:rsidR="004A7605">
        <w:rPr>
          <w:lang w:val="en-US"/>
        </w:rPr>
        <w:t xml:space="preserve"> and</w:t>
      </w:r>
      <w:r w:rsidR="001874DF">
        <w:rPr>
          <w:lang w:val="en-US"/>
        </w:rPr>
        <w:t xml:space="preserve"> the Science center (</w:t>
      </w:r>
      <w:proofErr w:type="spellStart"/>
      <w:r w:rsidR="001874DF">
        <w:rPr>
          <w:lang w:val="en-US"/>
        </w:rPr>
        <w:t>Nordnorsk</w:t>
      </w:r>
      <w:proofErr w:type="spellEnd"/>
      <w:r w:rsidR="001874DF">
        <w:rPr>
          <w:lang w:val="en-US"/>
        </w:rPr>
        <w:t xml:space="preserve"> </w:t>
      </w:r>
      <w:proofErr w:type="spellStart"/>
      <w:r w:rsidR="001874DF">
        <w:rPr>
          <w:lang w:val="en-US"/>
        </w:rPr>
        <w:t>Vitensenter</w:t>
      </w:r>
      <w:proofErr w:type="spellEnd"/>
      <w:r>
        <w:rPr>
          <w:lang w:val="en-US"/>
        </w:rPr>
        <w:t xml:space="preserve">) </w:t>
      </w:r>
    </w:p>
    <w:p w:rsidR="0081209B" w:rsidRPr="0081209B" w:rsidRDefault="0081209B" w:rsidP="0081209B">
      <w:pPr>
        <w:rPr>
          <w:lang w:val="en-US"/>
        </w:rPr>
      </w:pPr>
      <w:r>
        <w:rPr>
          <w:lang w:val="en-US"/>
        </w:rPr>
        <w:t xml:space="preserve">11:30-12:00: Lunch at </w:t>
      </w:r>
      <w:proofErr w:type="spellStart"/>
      <w:r>
        <w:rPr>
          <w:lang w:val="en-US"/>
        </w:rPr>
        <w:t>Mellomvegen</w:t>
      </w:r>
      <w:proofErr w:type="spellEnd"/>
    </w:p>
    <w:p w:rsidR="0081209B" w:rsidRDefault="0081209B" w:rsidP="006E6A59">
      <w:pPr>
        <w:rPr>
          <w:lang w:val="en-US"/>
        </w:rPr>
      </w:pPr>
      <w:r w:rsidRPr="0081209B">
        <w:rPr>
          <w:lang w:val="en-US"/>
        </w:rPr>
        <w:t xml:space="preserve">12:00-13:00: Attending seminar </w:t>
      </w:r>
      <w:r>
        <w:rPr>
          <w:lang w:val="en-US"/>
        </w:rPr>
        <w:t>at MSHU</w:t>
      </w:r>
      <w:r w:rsidRPr="0081209B">
        <w:rPr>
          <w:lang w:val="en-US"/>
        </w:rPr>
        <w:t xml:space="preserve"> by </w:t>
      </w:r>
      <w:r>
        <w:rPr>
          <w:lang w:val="en-US"/>
        </w:rPr>
        <w:t xml:space="preserve">Skype at </w:t>
      </w:r>
      <w:proofErr w:type="spellStart"/>
      <w:r>
        <w:rPr>
          <w:lang w:val="en-US"/>
        </w:rPr>
        <w:t>Mellomvegen</w:t>
      </w:r>
      <w:proofErr w:type="spellEnd"/>
      <w:r>
        <w:rPr>
          <w:lang w:val="en-US"/>
        </w:rPr>
        <w:t xml:space="preserve"> – Lisbet Rønningsbakk is presenting a paper on using free software and resources in teaching in Norwegian compulsory school</w:t>
      </w:r>
      <w:r w:rsidRPr="0081209B">
        <w:rPr>
          <w:lang w:val="en-US"/>
        </w:rPr>
        <w:t xml:space="preserve"> </w:t>
      </w:r>
      <w:r w:rsidR="00547574">
        <w:rPr>
          <w:lang w:val="en-US"/>
        </w:rPr>
        <w:t>C-209</w:t>
      </w:r>
    </w:p>
    <w:p w:rsidR="006E6A59" w:rsidRDefault="0081209B" w:rsidP="006E6A59">
      <w:pPr>
        <w:rPr>
          <w:lang w:val="en-US"/>
        </w:rPr>
      </w:pPr>
      <w:r>
        <w:rPr>
          <w:lang w:val="en-US"/>
        </w:rPr>
        <w:t>13</w:t>
      </w:r>
      <w:r w:rsidR="006E6A59">
        <w:rPr>
          <w:lang w:val="en-US"/>
        </w:rPr>
        <w:t>:00 –</w:t>
      </w:r>
      <w:r w:rsidR="00A445A3">
        <w:rPr>
          <w:lang w:val="en-US"/>
        </w:rPr>
        <w:t xml:space="preserve"> 16:00:  Closing session of the</w:t>
      </w:r>
      <w:r w:rsidR="006E6A59">
        <w:rPr>
          <w:lang w:val="en-US"/>
        </w:rPr>
        <w:t xml:space="preserve"> workshop at </w:t>
      </w:r>
      <w:proofErr w:type="spellStart"/>
      <w:r w:rsidR="006E6A59">
        <w:rPr>
          <w:lang w:val="en-US"/>
        </w:rPr>
        <w:t>Mellomvegen</w:t>
      </w:r>
      <w:proofErr w:type="spellEnd"/>
      <w:r w:rsidR="00547574">
        <w:rPr>
          <w:lang w:val="en-US"/>
        </w:rPr>
        <w:t xml:space="preserve"> C-209</w:t>
      </w:r>
    </w:p>
    <w:p w:rsidR="00624FE2" w:rsidRPr="001060E8" w:rsidRDefault="00547574" w:rsidP="001060E8">
      <w:pPr>
        <w:rPr>
          <w:lang w:val="en-US"/>
        </w:rPr>
      </w:pPr>
      <w:r>
        <w:rPr>
          <w:lang w:val="en-US"/>
        </w:rPr>
        <w:t xml:space="preserve">18:00: Dinner </w:t>
      </w:r>
    </w:p>
    <w:p w:rsidR="002B3429" w:rsidRDefault="002828AF" w:rsidP="001060E8">
      <w:pPr>
        <w:pStyle w:val="Overskrift3"/>
        <w:rPr>
          <w:lang w:val="en-US"/>
        </w:rPr>
      </w:pPr>
      <w:proofErr w:type="gramStart"/>
      <w:r>
        <w:rPr>
          <w:lang w:val="en-US"/>
        </w:rPr>
        <w:t>Saturday 26.</w:t>
      </w:r>
      <w:proofErr w:type="gramEnd"/>
      <w:r>
        <w:rPr>
          <w:lang w:val="en-US"/>
        </w:rPr>
        <w:t xml:space="preserve"> November:</w:t>
      </w:r>
    </w:p>
    <w:p w:rsidR="001060E8" w:rsidRPr="00547574" w:rsidRDefault="001060E8" w:rsidP="002B3429">
      <w:pPr>
        <w:rPr>
          <w:lang w:val="en-US"/>
        </w:rPr>
      </w:pPr>
      <w:r>
        <w:rPr>
          <w:lang w:val="en-US"/>
        </w:rPr>
        <w:t xml:space="preserve">09:00 Transport from the hotel to </w:t>
      </w:r>
      <w:proofErr w:type="spellStart"/>
      <w:r>
        <w:rPr>
          <w:lang w:val="en-US"/>
        </w:rPr>
        <w:t>Langnes</w:t>
      </w:r>
      <w:proofErr w:type="spellEnd"/>
      <w:r>
        <w:rPr>
          <w:lang w:val="en-US"/>
        </w:rPr>
        <w:t xml:space="preserve"> airport. </w:t>
      </w:r>
      <w:r w:rsidRPr="00547574">
        <w:rPr>
          <w:lang w:val="en-US"/>
        </w:rPr>
        <w:t xml:space="preserve">Departure at </w:t>
      </w:r>
      <w:proofErr w:type="spellStart"/>
      <w:r w:rsidRPr="00547574">
        <w:rPr>
          <w:lang w:val="en-US"/>
        </w:rPr>
        <w:t>Kirkenes</w:t>
      </w:r>
      <w:proofErr w:type="spellEnd"/>
      <w:r w:rsidRPr="00547574">
        <w:rPr>
          <w:lang w:val="en-US"/>
        </w:rPr>
        <w:t>: 10:25</w:t>
      </w:r>
    </w:p>
    <w:p w:rsidR="00A445A3" w:rsidRPr="00F86197" w:rsidRDefault="00A445A3" w:rsidP="002B3429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34"/>
      </w:tblGrid>
      <w:tr w:rsidR="002B3429" w:rsidRPr="006E6A59">
        <w:trPr>
          <w:trHeight w:val="282"/>
        </w:trPr>
        <w:tc>
          <w:tcPr>
            <w:tcW w:w="3033" w:type="dxa"/>
          </w:tcPr>
          <w:p w:rsidR="002B3429" w:rsidRPr="00F86197" w:rsidRDefault="00F86197" w:rsidP="00F86197">
            <w:pPr>
              <w:pStyle w:val="Tabell"/>
              <w:rPr>
                <w:lang w:val="en-US"/>
              </w:rPr>
            </w:pPr>
            <w:bookmarkStart w:id="1" w:name="Text10"/>
            <w:r w:rsidRPr="00F86197">
              <w:rPr>
                <w:lang w:val="en-US"/>
              </w:rPr>
              <w:t xml:space="preserve">Lisbet Rønningsbakk </w:t>
            </w:r>
            <w:bookmarkEnd w:id="1"/>
          </w:p>
        </w:tc>
        <w:tc>
          <w:tcPr>
            <w:tcW w:w="3034" w:type="dxa"/>
          </w:tcPr>
          <w:p w:rsidR="002B3429" w:rsidRPr="00F86197" w:rsidRDefault="002B3429" w:rsidP="002B3429">
            <w:pPr>
              <w:pStyle w:val="Tabell"/>
              <w:rPr>
                <w:lang w:val="en-US"/>
              </w:rPr>
            </w:pPr>
          </w:p>
        </w:tc>
      </w:tr>
      <w:tr w:rsidR="002B3429" w:rsidRPr="00547574">
        <w:trPr>
          <w:trHeight w:val="282"/>
        </w:trPr>
        <w:tc>
          <w:tcPr>
            <w:tcW w:w="3033" w:type="dxa"/>
          </w:tcPr>
          <w:p w:rsidR="002B3429" w:rsidRPr="00F86197" w:rsidRDefault="00F86197" w:rsidP="002B3429">
            <w:pPr>
              <w:pStyle w:val="Tabell"/>
              <w:rPr>
                <w:lang w:val="en-US"/>
              </w:rPr>
            </w:pPr>
            <w:r w:rsidRPr="00F86197">
              <w:rPr>
                <w:lang w:val="en-US"/>
              </w:rPr>
              <w:t>Assistant professor, department of Education</w:t>
            </w:r>
          </w:p>
        </w:tc>
        <w:tc>
          <w:tcPr>
            <w:tcW w:w="3034" w:type="dxa"/>
          </w:tcPr>
          <w:p w:rsidR="002B3429" w:rsidRPr="00F86197" w:rsidRDefault="002B3429" w:rsidP="002B3429">
            <w:pPr>
              <w:pStyle w:val="Tabell"/>
              <w:rPr>
                <w:lang w:val="en-US"/>
              </w:rPr>
            </w:pPr>
          </w:p>
        </w:tc>
      </w:tr>
      <w:tr w:rsidR="002B3429" w:rsidRPr="00547574">
        <w:trPr>
          <w:trHeight w:val="282"/>
        </w:trPr>
        <w:tc>
          <w:tcPr>
            <w:tcW w:w="3033" w:type="dxa"/>
          </w:tcPr>
          <w:p w:rsidR="002B3429" w:rsidRPr="00F86197" w:rsidRDefault="002B3429" w:rsidP="002B3429">
            <w:pPr>
              <w:pStyle w:val="Tabell"/>
              <w:rPr>
                <w:lang w:val="en-US"/>
              </w:rPr>
            </w:pPr>
          </w:p>
        </w:tc>
        <w:tc>
          <w:tcPr>
            <w:tcW w:w="3034" w:type="dxa"/>
          </w:tcPr>
          <w:p w:rsidR="002B3429" w:rsidRPr="00F86197" w:rsidRDefault="00F86197" w:rsidP="002B3429">
            <w:pPr>
              <w:pStyle w:val="Tabell"/>
              <w:rPr>
                <w:lang w:val="en-US"/>
              </w:rPr>
            </w:pPr>
            <w:r w:rsidRPr="00F86197">
              <w:rPr>
                <w:lang w:val="en-US"/>
              </w:rPr>
              <w:t xml:space="preserve"> </w:t>
            </w:r>
          </w:p>
        </w:tc>
      </w:tr>
      <w:tr w:rsidR="002B3429" w:rsidRPr="00547574">
        <w:trPr>
          <w:trHeight w:val="282"/>
        </w:trPr>
        <w:tc>
          <w:tcPr>
            <w:tcW w:w="3033" w:type="dxa"/>
          </w:tcPr>
          <w:p w:rsidR="002B3429" w:rsidRPr="00F86197" w:rsidRDefault="00F86197" w:rsidP="002B3429">
            <w:pPr>
              <w:pStyle w:val="Tabell"/>
              <w:rPr>
                <w:lang w:val="en-US"/>
              </w:rPr>
            </w:pPr>
            <w:r w:rsidRPr="00F86197">
              <w:rPr>
                <w:lang w:val="en-US"/>
              </w:rPr>
              <w:t xml:space="preserve"> </w:t>
            </w:r>
          </w:p>
        </w:tc>
        <w:tc>
          <w:tcPr>
            <w:tcW w:w="3034" w:type="dxa"/>
          </w:tcPr>
          <w:p w:rsidR="002B3429" w:rsidRPr="00F86197" w:rsidRDefault="00F86197" w:rsidP="002B3429">
            <w:pPr>
              <w:pStyle w:val="Tabell"/>
              <w:rPr>
                <w:lang w:val="en-US"/>
              </w:rPr>
            </w:pPr>
            <w:r w:rsidRPr="00F86197">
              <w:rPr>
                <w:lang w:val="en-US"/>
              </w:rPr>
              <w:t xml:space="preserve"> </w:t>
            </w:r>
          </w:p>
        </w:tc>
      </w:tr>
    </w:tbl>
    <w:p w:rsidR="002B3429" w:rsidRPr="00F86197" w:rsidRDefault="002B3429" w:rsidP="002B3429">
      <w:pPr>
        <w:rPr>
          <w:lang w:val="en-US"/>
        </w:rPr>
      </w:pPr>
    </w:p>
    <w:p w:rsidR="002B3429" w:rsidRPr="00CF5C8E" w:rsidRDefault="00151E6D" w:rsidP="002B3429">
      <w:pPr>
        <w:rPr>
          <w:lang w:val="en-GB"/>
        </w:rPr>
      </w:pPr>
      <w:r>
        <w:rPr>
          <w:lang w:val="en-GB"/>
        </w:rPr>
        <w:t xml:space="preserve"> </w:t>
      </w:r>
      <w:r w:rsidR="002B3429" w:rsidRPr="001067CE">
        <w:rPr>
          <w:lang w:val="en-GB"/>
        </w:rPr>
        <w:t xml:space="preserve"> </w:t>
      </w:r>
    </w:p>
    <w:sectPr w:rsidR="002B3429" w:rsidRPr="00CF5C8E" w:rsidSect="002B342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1531" w:bottom="1418" w:left="1134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81B" w:rsidRPr="001067CE" w:rsidRDefault="007B781B">
      <w:pPr>
        <w:spacing w:after="0" w:line="240" w:lineRule="auto"/>
      </w:pPr>
      <w:r w:rsidRPr="001067CE">
        <w:separator/>
      </w:r>
    </w:p>
  </w:endnote>
  <w:endnote w:type="continuationSeparator" w:id="0">
    <w:p w:rsidR="007B781B" w:rsidRPr="001067CE" w:rsidRDefault="007B781B">
      <w:pPr>
        <w:spacing w:after="0" w:line="240" w:lineRule="auto"/>
      </w:pPr>
      <w:r w:rsidRPr="001067C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Pro-Regular">
    <w:altName w:val="Myriad Pro"/>
    <w:panose1 w:val="020B0503030403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81B" w:rsidRPr="00F01DE9" w:rsidRDefault="007B781B" w:rsidP="002B3429">
    <w:pPr>
      <w:pStyle w:val="Bunntekst"/>
      <w:jc w:val="right"/>
    </w:pPr>
    <w:r w:rsidRPr="00F1610D">
      <w:rPr>
        <w:lang w:val="en-US"/>
      </w:rPr>
      <w:fldChar w:fldCharType="begin"/>
    </w:r>
    <w:r w:rsidRPr="00F1610D">
      <w:rPr>
        <w:lang w:val="en-US"/>
      </w:rPr>
      <w:instrText xml:space="preserve"> PAGE </w:instrText>
    </w:r>
    <w:r w:rsidRPr="00F1610D">
      <w:rPr>
        <w:lang w:val="en-US"/>
      </w:rPr>
      <w:fldChar w:fldCharType="separate"/>
    </w:r>
    <w:r w:rsidR="00B13B24">
      <w:rPr>
        <w:noProof/>
        <w:lang w:val="en-US"/>
      </w:rPr>
      <w:t>2</w:t>
    </w:r>
    <w:r w:rsidRPr="00F1610D">
      <w:rPr>
        <w:lang w:val="en-US"/>
      </w:rPr>
      <w:fldChar w:fldCharType="end"/>
    </w:r>
    <w:r w:rsidRPr="00F01DE9">
      <w:rPr>
        <w:rFonts w:ascii="MyriadPro-Regular" w:hAnsi="MyriadPro-Regular" w:cs="MyriadPro-Regular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81B" w:rsidRPr="00F86197" w:rsidRDefault="007B781B" w:rsidP="002B3429">
    <w:pPr>
      <w:pStyle w:val="Bunntekst"/>
      <w:rPr>
        <w:lang w:val="en-US"/>
      </w:rPr>
    </w:pPr>
    <w:r w:rsidRPr="00F86197">
      <w:rPr>
        <w:lang w:val="en-US"/>
      </w:rPr>
      <w:t xml:space="preserve">NO-9037 </w:t>
    </w:r>
    <w:proofErr w:type="spellStart"/>
    <w:r w:rsidRPr="00F86197">
      <w:rPr>
        <w:lang w:val="en-US"/>
      </w:rPr>
      <w:t>Tromsø</w:t>
    </w:r>
    <w:proofErr w:type="spellEnd"/>
    <w:r w:rsidRPr="00F86197">
      <w:rPr>
        <w:lang w:val="en-US"/>
      </w:rPr>
      <w:t xml:space="preserve"> • postmottak@uit.no • http://uit.no • Switchboard: (+47) 77 64 40 00 • Fax: (+47) 77 64 49 00</w:t>
    </w:r>
  </w:p>
  <w:p w:rsidR="007B781B" w:rsidRPr="00F86197" w:rsidRDefault="007B781B" w:rsidP="002B3429">
    <w:pPr>
      <w:pStyle w:val="Bunntekst"/>
      <w:rPr>
        <w:lang w:val="en-US"/>
      </w:rPr>
    </w:pPr>
    <w:proofErr w:type="gramStart"/>
    <w:r w:rsidRPr="00F86197">
      <w:rPr>
        <w:lang w:val="en-US"/>
      </w:rPr>
      <w:t>occupation</w:t>
    </w:r>
    <w:proofErr w:type="gramEnd"/>
    <w:r w:rsidRPr="00F86197">
      <w:rPr>
        <w:lang w:val="en-US"/>
      </w:rPr>
      <w:t xml:space="preserve"> First name Surname </w:t>
    </w:r>
    <w:r w:rsidRPr="00F86197">
      <w:rPr>
        <w:rFonts w:ascii="MyriadPro-Regular" w:hAnsi="MyriadPro-Regular" w:cs="MyriadPro-Regular"/>
        <w:szCs w:val="16"/>
        <w:lang w:val="en-US"/>
      </w:rPr>
      <w:t xml:space="preserve">• firstname.surname@uit.no • Phone 77 64 xx </w:t>
    </w:r>
    <w:proofErr w:type="spellStart"/>
    <w:r w:rsidRPr="00F86197">
      <w:rPr>
        <w:rFonts w:ascii="MyriadPro-Regular" w:hAnsi="MyriadPro-Regular" w:cs="MyriadPro-Regular"/>
        <w:szCs w:val="16"/>
        <w:lang w:val="en-US"/>
      </w:rPr>
      <w:t>xx</w:t>
    </w:r>
    <w:proofErr w:type="spellEnd"/>
    <w:r w:rsidRPr="00F86197">
      <w:rPr>
        <w:rFonts w:ascii="MyriadPro-Regular" w:hAnsi="MyriadPro-Regular" w:cs="MyriadPro-Regular"/>
        <w:szCs w:val="16"/>
        <w:lang w:val="en-US"/>
      </w:rPr>
      <w:t xml:space="preserve"> • Fax 77 64 xx </w:t>
    </w:r>
    <w:proofErr w:type="spellStart"/>
    <w:r w:rsidRPr="00F86197">
      <w:rPr>
        <w:rFonts w:ascii="MyriadPro-Regular" w:hAnsi="MyriadPro-Regular" w:cs="MyriadPro-Regular"/>
        <w:szCs w:val="16"/>
        <w:lang w:val="en-US"/>
      </w:rPr>
      <w:t>xx</w:t>
    </w:r>
    <w:proofErr w:type="spellEnd"/>
    <w:r w:rsidRPr="00F86197">
      <w:rPr>
        <w:rFonts w:ascii="MyriadPro-Regular" w:hAnsi="MyriadPro-Regular" w:cs="MyriadPro-Regular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81B" w:rsidRPr="001067CE" w:rsidRDefault="007B781B">
      <w:pPr>
        <w:spacing w:after="0" w:line="240" w:lineRule="auto"/>
      </w:pPr>
      <w:r w:rsidRPr="001067CE">
        <w:separator/>
      </w:r>
    </w:p>
  </w:footnote>
  <w:footnote w:type="continuationSeparator" w:id="0">
    <w:p w:rsidR="007B781B" w:rsidRPr="001067CE" w:rsidRDefault="007B781B">
      <w:pPr>
        <w:spacing w:after="0" w:line="240" w:lineRule="auto"/>
      </w:pPr>
      <w:r w:rsidRPr="001067CE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81B" w:rsidRPr="001067CE" w:rsidRDefault="007B781B" w:rsidP="002B3429">
    <w:pPr>
      <w:pStyle w:val="Topptekst"/>
      <w:tabs>
        <w:tab w:val="clear" w:pos="9072"/>
        <w:tab w:val="right" w:pos="10206"/>
      </w:tabs>
      <w:ind w:right="-1134"/>
    </w:pPr>
    <w:r>
      <w:rPr>
        <w:noProof/>
        <w:lang w:eastAsia="nb-NO"/>
      </w:rPr>
      <w:drawing>
        <wp:inline distT="0" distB="0" distL="0" distR="0">
          <wp:extent cx="3009900" cy="180975"/>
          <wp:effectExtent l="0" t="0" r="0" b="9525"/>
          <wp:docPr id="1" name="Bilde 1" descr="HeadingEngel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ingEngel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81B" w:rsidRDefault="007B781B" w:rsidP="002B3429">
    <w:pPr>
      <w:pStyle w:val="Topptekst"/>
    </w:pPr>
    <w:r>
      <w:rPr>
        <w:noProof/>
        <w:lang w:eastAsia="nb-NO"/>
      </w:rPr>
      <w:drawing>
        <wp:inline distT="0" distB="0" distL="0" distR="0">
          <wp:extent cx="5867400" cy="361950"/>
          <wp:effectExtent l="0" t="0" r="0" b="0"/>
          <wp:docPr id="2" name="Bilde 2" descr="HeadingEngel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ingEngel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2026C2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9FE23D8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97"/>
    <w:rsid w:val="000A73D3"/>
    <w:rsid w:val="001060E8"/>
    <w:rsid w:val="00151E6D"/>
    <w:rsid w:val="001874DF"/>
    <w:rsid w:val="00227ACD"/>
    <w:rsid w:val="002828AF"/>
    <w:rsid w:val="002B3429"/>
    <w:rsid w:val="002F37DF"/>
    <w:rsid w:val="00317E5B"/>
    <w:rsid w:val="00462936"/>
    <w:rsid w:val="004A7605"/>
    <w:rsid w:val="00547574"/>
    <w:rsid w:val="00547B16"/>
    <w:rsid w:val="00581BC5"/>
    <w:rsid w:val="00624FE2"/>
    <w:rsid w:val="006C046A"/>
    <w:rsid w:val="006E6A59"/>
    <w:rsid w:val="007B781B"/>
    <w:rsid w:val="0081209B"/>
    <w:rsid w:val="008D0C68"/>
    <w:rsid w:val="008D4D03"/>
    <w:rsid w:val="00A445A3"/>
    <w:rsid w:val="00B13B24"/>
    <w:rsid w:val="00F73F0A"/>
    <w:rsid w:val="00F8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List Number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71BEB"/>
    <w:pPr>
      <w:spacing w:after="120" w:line="260" w:lineRule="exact"/>
    </w:pPr>
    <w:rPr>
      <w:rFonts w:ascii="Myriad Pro" w:hAnsi="Myriad Pro"/>
      <w:sz w:val="22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71BE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71BE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71BE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Overskrift9">
    <w:name w:val="heading 9"/>
    <w:aliases w:val="Mellomtittel"/>
    <w:basedOn w:val="Normal"/>
    <w:next w:val="Normal"/>
    <w:link w:val="Overskrift9Tegn"/>
    <w:qFormat/>
    <w:rsid w:val="00271BEB"/>
    <w:pPr>
      <w:spacing w:before="120" w:after="0"/>
      <w:outlineLvl w:val="8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271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D0113"/>
    <w:rPr>
      <w:rFonts w:ascii="Myriad Pro" w:hAnsi="Myriad Pro"/>
      <w:sz w:val="22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71BEB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6D0113"/>
    <w:rPr>
      <w:rFonts w:ascii="Myriad Pro" w:hAnsi="Myriad Pro"/>
      <w:sz w:val="16"/>
      <w:szCs w:val="24"/>
    </w:rPr>
  </w:style>
  <w:style w:type="paragraph" w:styleId="Bobletekst">
    <w:name w:val="Balloon Text"/>
    <w:basedOn w:val="Normal"/>
    <w:link w:val="BobletekstTegn"/>
    <w:rsid w:val="00271BEB"/>
    <w:rPr>
      <w:sz w:val="18"/>
      <w:szCs w:val="18"/>
    </w:rPr>
  </w:style>
  <w:style w:type="paragraph" w:customStyle="1" w:styleId="FakInst">
    <w:name w:val="Fak/Inst"/>
    <w:basedOn w:val="Normal"/>
    <w:qFormat/>
    <w:rsid w:val="001A03D0"/>
    <w:pPr>
      <w:spacing w:after="0" w:line="240" w:lineRule="auto"/>
    </w:pPr>
    <w:rPr>
      <w:rFonts w:eastAsia="Myriad Pro" w:cs="MyriadPro-Regular"/>
      <w:caps/>
      <w:color w:val="7F7F7F"/>
    </w:rPr>
  </w:style>
  <w:style w:type="paragraph" w:customStyle="1" w:styleId="Ref">
    <w:name w:val="Ref"/>
    <w:basedOn w:val="Normal"/>
    <w:qFormat/>
    <w:rsid w:val="001A03D0"/>
    <w:pPr>
      <w:autoSpaceDE w:val="0"/>
      <w:autoSpaceDN w:val="0"/>
      <w:adjustRightInd w:val="0"/>
      <w:spacing w:after="0" w:line="240" w:lineRule="auto"/>
    </w:pPr>
    <w:rPr>
      <w:rFonts w:eastAsia="Myriad Pro" w:cs="MyriadPro-Regular"/>
      <w:sz w:val="16"/>
      <w:szCs w:val="16"/>
    </w:rPr>
  </w:style>
  <w:style w:type="character" w:customStyle="1" w:styleId="Overskrift9Tegn">
    <w:name w:val="Overskrift 9 Tegn"/>
    <w:aliases w:val="Mellomtittel Tegn"/>
    <w:basedOn w:val="Standardskriftforavsnitt"/>
    <w:link w:val="Overskrift9"/>
    <w:rsid w:val="00140CA5"/>
    <w:rPr>
      <w:rFonts w:ascii="Myriad Pro" w:hAnsi="Myriad Pro"/>
      <w:b/>
      <w:sz w:val="22"/>
      <w:szCs w:val="24"/>
    </w:rPr>
  </w:style>
  <w:style w:type="paragraph" w:customStyle="1" w:styleId="Tabell">
    <w:name w:val="Tabell"/>
    <w:basedOn w:val="Normal"/>
    <w:qFormat/>
    <w:rsid w:val="00271BEB"/>
    <w:pPr>
      <w:spacing w:after="0" w:line="240" w:lineRule="auto"/>
    </w:pPr>
    <w:rPr>
      <w:rFonts w:eastAsia="Calibri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53AC6"/>
    <w:rPr>
      <w:rFonts w:ascii="Myriad Pro" w:hAnsi="Myriad Pro"/>
      <w:b/>
      <w:bCs/>
      <w:kern w:val="32"/>
      <w:sz w:val="32"/>
      <w:szCs w:val="32"/>
    </w:rPr>
  </w:style>
  <w:style w:type="character" w:customStyle="1" w:styleId="BobletekstTegn">
    <w:name w:val="Bobletekst Tegn"/>
    <w:basedOn w:val="Standardskriftforavsnitt"/>
    <w:link w:val="Bobletekst"/>
    <w:rsid w:val="00655504"/>
    <w:rPr>
      <w:rFonts w:ascii="Myriad Pro" w:hAnsi="Myriad Pro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55504"/>
    <w:rPr>
      <w:rFonts w:ascii="Myriad Pro" w:hAnsi="Myriad Pro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55504"/>
    <w:rPr>
      <w:rFonts w:ascii="Myriad Pro" w:hAnsi="Myriad Pro"/>
      <w:b/>
      <w:bCs/>
      <w:sz w:val="26"/>
      <w:szCs w:val="26"/>
    </w:rPr>
  </w:style>
  <w:style w:type="paragraph" w:styleId="Punktmerketliste">
    <w:name w:val="List Bullet"/>
    <w:aliases w:val="Punktliste"/>
    <w:basedOn w:val="Normal"/>
    <w:uiPriority w:val="99"/>
    <w:unhideWhenUsed/>
    <w:rsid w:val="00271BEB"/>
    <w:pPr>
      <w:numPr>
        <w:numId w:val="5"/>
      </w:numPr>
      <w:contextualSpacing/>
    </w:pPr>
  </w:style>
  <w:style w:type="paragraph" w:styleId="Nummerertliste">
    <w:name w:val="List Number"/>
    <w:aliases w:val="Nummerliste"/>
    <w:basedOn w:val="Normal"/>
    <w:uiPriority w:val="99"/>
    <w:unhideWhenUsed/>
    <w:rsid w:val="00271BEB"/>
    <w:pPr>
      <w:numPr>
        <w:numId w:val="6"/>
      </w:numPr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271BEB"/>
    <w:pPr>
      <w:spacing w:before="120"/>
      <w:outlineLvl w:val="0"/>
    </w:pPr>
    <w:rPr>
      <w:b/>
      <w:bCs/>
      <w:kern w:val="28"/>
      <w:sz w:val="26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655504"/>
    <w:rPr>
      <w:rFonts w:ascii="Myriad Pro" w:hAnsi="Myriad Pro"/>
      <w:b/>
      <w:bCs/>
      <w:kern w:val="28"/>
      <w:sz w:val="26"/>
      <w:szCs w:val="32"/>
    </w:rPr>
  </w:style>
  <w:style w:type="character" w:styleId="Boktittel">
    <w:name w:val="Book Title"/>
    <w:basedOn w:val="Standardskriftforavsnitt"/>
    <w:qFormat/>
    <w:rsid w:val="002828AF"/>
    <w:rPr>
      <w:b/>
      <w:bCs/>
      <w:smallCaps/>
      <w:spacing w:val="5"/>
    </w:rPr>
  </w:style>
  <w:style w:type="character" w:styleId="Sterk">
    <w:name w:val="Strong"/>
    <w:basedOn w:val="Standardskriftforavsnitt"/>
    <w:qFormat/>
    <w:rsid w:val="002828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List Number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71BEB"/>
    <w:pPr>
      <w:spacing w:after="120" w:line="260" w:lineRule="exact"/>
    </w:pPr>
    <w:rPr>
      <w:rFonts w:ascii="Myriad Pro" w:hAnsi="Myriad Pro"/>
      <w:sz w:val="22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71BE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71BE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71BE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Overskrift9">
    <w:name w:val="heading 9"/>
    <w:aliases w:val="Mellomtittel"/>
    <w:basedOn w:val="Normal"/>
    <w:next w:val="Normal"/>
    <w:link w:val="Overskrift9Tegn"/>
    <w:qFormat/>
    <w:rsid w:val="00271BEB"/>
    <w:pPr>
      <w:spacing w:before="120" w:after="0"/>
      <w:outlineLvl w:val="8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271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D0113"/>
    <w:rPr>
      <w:rFonts w:ascii="Myriad Pro" w:hAnsi="Myriad Pro"/>
      <w:sz w:val="22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71BEB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6D0113"/>
    <w:rPr>
      <w:rFonts w:ascii="Myriad Pro" w:hAnsi="Myriad Pro"/>
      <w:sz w:val="16"/>
      <w:szCs w:val="24"/>
    </w:rPr>
  </w:style>
  <w:style w:type="paragraph" w:styleId="Bobletekst">
    <w:name w:val="Balloon Text"/>
    <w:basedOn w:val="Normal"/>
    <w:link w:val="BobletekstTegn"/>
    <w:rsid w:val="00271BEB"/>
    <w:rPr>
      <w:sz w:val="18"/>
      <w:szCs w:val="18"/>
    </w:rPr>
  </w:style>
  <w:style w:type="paragraph" w:customStyle="1" w:styleId="FakInst">
    <w:name w:val="Fak/Inst"/>
    <w:basedOn w:val="Normal"/>
    <w:qFormat/>
    <w:rsid w:val="001A03D0"/>
    <w:pPr>
      <w:spacing w:after="0" w:line="240" w:lineRule="auto"/>
    </w:pPr>
    <w:rPr>
      <w:rFonts w:eastAsia="Myriad Pro" w:cs="MyriadPro-Regular"/>
      <w:caps/>
      <w:color w:val="7F7F7F"/>
    </w:rPr>
  </w:style>
  <w:style w:type="paragraph" w:customStyle="1" w:styleId="Ref">
    <w:name w:val="Ref"/>
    <w:basedOn w:val="Normal"/>
    <w:qFormat/>
    <w:rsid w:val="001A03D0"/>
    <w:pPr>
      <w:autoSpaceDE w:val="0"/>
      <w:autoSpaceDN w:val="0"/>
      <w:adjustRightInd w:val="0"/>
      <w:spacing w:after="0" w:line="240" w:lineRule="auto"/>
    </w:pPr>
    <w:rPr>
      <w:rFonts w:eastAsia="Myriad Pro" w:cs="MyriadPro-Regular"/>
      <w:sz w:val="16"/>
      <w:szCs w:val="16"/>
    </w:rPr>
  </w:style>
  <w:style w:type="character" w:customStyle="1" w:styleId="Overskrift9Tegn">
    <w:name w:val="Overskrift 9 Tegn"/>
    <w:aliases w:val="Mellomtittel Tegn"/>
    <w:basedOn w:val="Standardskriftforavsnitt"/>
    <w:link w:val="Overskrift9"/>
    <w:rsid w:val="00140CA5"/>
    <w:rPr>
      <w:rFonts w:ascii="Myriad Pro" w:hAnsi="Myriad Pro"/>
      <w:b/>
      <w:sz w:val="22"/>
      <w:szCs w:val="24"/>
    </w:rPr>
  </w:style>
  <w:style w:type="paragraph" w:customStyle="1" w:styleId="Tabell">
    <w:name w:val="Tabell"/>
    <w:basedOn w:val="Normal"/>
    <w:qFormat/>
    <w:rsid w:val="00271BEB"/>
    <w:pPr>
      <w:spacing w:after="0" w:line="240" w:lineRule="auto"/>
    </w:pPr>
    <w:rPr>
      <w:rFonts w:eastAsia="Calibri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53AC6"/>
    <w:rPr>
      <w:rFonts w:ascii="Myriad Pro" w:hAnsi="Myriad Pro"/>
      <w:b/>
      <w:bCs/>
      <w:kern w:val="32"/>
      <w:sz w:val="32"/>
      <w:szCs w:val="32"/>
    </w:rPr>
  </w:style>
  <w:style w:type="character" w:customStyle="1" w:styleId="BobletekstTegn">
    <w:name w:val="Bobletekst Tegn"/>
    <w:basedOn w:val="Standardskriftforavsnitt"/>
    <w:link w:val="Bobletekst"/>
    <w:rsid w:val="00655504"/>
    <w:rPr>
      <w:rFonts w:ascii="Myriad Pro" w:hAnsi="Myriad Pro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55504"/>
    <w:rPr>
      <w:rFonts w:ascii="Myriad Pro" w:hAnsi="Myriad Pro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55504"/>
    <w:rPr>
      <w:rFonts w:ascii="Myriad Pro" w:hAnsi="Myriad Pro"/>
      <w:b/>
      <w:bCs/>
      <w:sz w:val="26"/>
      <w:szCs w:val="26"/>
    </w:rPr>
  </w:style>
  <w:style w:type="paragraph" w:styleId="Punktmerketliste">
    <w:name w:val="List Bullet"/>
    <w:aliases w:val="Punktliste"/>
    <w:basedOn w:val="Normal"/>
    <w:uiPriority w:val="99"/>
    <w:unhideWhenUsed/>
    <w:rsid w:val="00271BEB"/>
    <w:pPr>
      <w:numPr>
        <w:numId w:val="5"/>
      </w:numPr>
      <w:contextualSpacing/>
    </w:pPr>
  </w:style>
  <w:style w:type="paragraph" w:styleId="Nummerertliste">
    <w:name w:val="List Number"/>
    <w:aliases w:val="Nummerliste"/>
    <w:basedOn w:val="Normal"/>
    <w:uiPriority w:val="99"/>
    <w:unhideWhenUsed/>
    <w:rsid w:val="00271BEB"/>
    <w:pPr>
      <w:numPr>
        <w:numId w:val="6"/>
      </w:numPr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271BEB"/>
    <w:pPr>
      <w:spacing w:before="120"/>
      <w:outlineLvl w:val="0"/>
    </w:pPr>
    <w:rPr>
      <w:b/>
      <w:bCs/>
      <w:kern w:val="28"/>
      <w:sz w:val="26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655504"/>
    <w:rPr>
      <w:rFonts w:ascii="Myriad Pro" w:hAnsi="Myriad Pro"/>
      <w:b/>
      <w:bCs/>
      <w:kern w:val="28"/>
      <w:sz w:val="26"/>
      <w:szCs w:val="32"/>
    </w:rPr>
  </w:style>
  <w:style w:type="character" w:styleId="Boktittel">
    <w:name w:val="Book Title"/>
    <w:basedOn w:val="Standardskriftforavsnitt"/>
    <w:qFormat/>
    <w:rsid w:val="002828AF"/>
    <w:rPr>
      <w:b/>
      <w:bCs/>
      <w:smallCaps/>
      <w:spacing w:val="5"/>
    </w:rPr>
  </w:style>
  <w:style w:type="character" w:styleId="Sterk">
    <w:name w:val="Strong"/>
    <w:basedOn w:val="Standardskriftforavsnitt"/>
    <w:qFormat/>
    <w:rsid w:val="00282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uit.no\uit\install\Maler\UiT%20Brevmaler\Brevmal-engels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Brevmal-engelsk.dot</Template>
  <TotalTime>70</TotalTime>
  <Pages>2</Pages>
  <Words>332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ENTER NAME OF FACULTY</vt:lpstr>
      <vt:lpstr>ENTER NAME OF FACULTY </vt:lpstr>
    </vt:vector>
  </TitlesOfParts>
  <Company>Universitetet i Tromsø</Company>
  <LinksUpToDate>false</LinksUpToDate>
  <CharactersWithSpaces>2382</CharactersWithSpaces>
  <SharedDoc>false</SharedDoc>
  <HLinks>
    <vt:vector size="12" baseType="variant">
      <vt:variant>
        <vt:i4>6946943</vt:i4>
      </vt:variant>
      <vt:variant>
        <vt:i4>2503</vt:i4>
      </vt:variant>
      <vt:variant>
        <vt:i4>1026</vt:i4>
      </vt:variant>
      <vt:variant>
        <vt:i4>1</vt:i4>
      </vt:variant>
      <vt:variant>
        <vt:lpwstr>HeadingEngelsk</vt:lpwstr>
      </vt:variant>
      <vt:variant>
        <vt:lpwstr/>
      </vt:variant>
      <vt:variant>
        <vt:i4>6946943</vt:i4>
      </vt:variant>
      <vt:variant>
        <vt:i4>2519</vt:i4>
      </vt:variant>
      <vt:variant>
        <vt:i4>1025</vt:i4>
      </vt:variant>
      <vt:variant>
        <vt:i4>1</vt:i4>
      </vt:variant>
      <vt:variant>
        <vt:lpwstr>HeadingEngelsk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NAME OF FACULTY</dc:title>
  <dc:creator>Lisbet Rønningsbakk</dc:creator>
  <cp:lastModifiedBy>Lisbet Rønningsbakk</cp:lastModifiedBy>
  <cp:revision>4</cp:revision>
  <cp:lastPrinted>2011-10-26T06:50:00Z</cp:lastPrinted>
  <dcterms:created xsi:type="dcterms:W3CDTF">2011-10-26T06:48:00Z</dcterms:created>
  <dcterms:modified xsi:type="dcterms:W3CDTF">2011-10-26T07:59:00Z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64</vt:i4>
  </property>
</Properties>
</file>